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36D05" w14:textId="75FB54E9" w:rsidR="004D434C" w:rsidRDefault="004D434C" w:rsidP="004D434C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b/>
          <w:bCs/>
        </w:rPr>
        <w:t>Ryan J. Pinney</w:t>
      </w:r>
      <w:r w:rsidR="005F461C">
        <w:rPr>
          <w:rFonts w:ascii="Calibri" w:hAnsi="Calibri"/>
          <w:b/>
          <w:bCs/>
        </w:rPr>
        <w:t>, LACP</w:t>
      </w:r>
      <w:r>
        <w:rPr>
          <w:rFonts w:ascii="Calibri" w:hAnsi="Calibri"/>
        </w:rPr>
        <w:t xml:space="preserve"> is a </w:t>
      </w:r>
      <w:r w:rsidR="00C511ED">
        <w:rPr>
          <w:rFonts w:ascii="Calibri" w:hAnsi="Calibri"/>
        </w:rPr>
        <w:t>fourteen</w:t>
      </w:r>
      <w:r w:rsidR="00CA4294">
        <w:rPr>
          <w:rFonts w:ascii="Calibri" w:hAnsi="Calibri"/>
        </w:rPr>
        <w:t xml:space="preserve">-year MDRT member with </w:t>
      </w:r>
      <w:r w:rsidR="00C511ED">
        <w:rPr>
          <w:rFonts w:ascii="Calibri" w:hAnsi="Calibri"/>
        </w:rPr>
        <w:t>fourteen</w:t>
      </w:r>
      <w:r w:rsidR="00C468F0">
        <w:rPr>
          <w:rFonts w:ascii="Calibri" w:hAnsi="Calibri"/>
        </w:rPr>
        <w:t xml:space="preserve"> </w:t>
      </w:r>
      <w:r>
        <w:rPr>
          <w:rFonts w:ascii="Calibri" w:hAnsi="Calibri"/>
        </w:rPr>
        <w:t>Top of the Table qualifications. Recognized for using innovative technologies to drive insurance sales, streamline the application process, and speed up underwriting</w:t>
      </w:r>
      <w:r w:rsidR="005F5FA7">
        <w:rPr>
          <w:rFonts w:ascii="Calibri" w:hAnsi="Calibri"/>
        </w:rPr>
        <w:t xml:space="preserve">, Ryan </w:t>
      </w:r>
      <w:r w:rsidR="005F461C">
        <w:rPr>
          <w:rFonts w:ascii="Calibri" w:hAnsi="Calibri"/>
        </w:rPr>
        <w:t xml:space="preserve">has been honored as an </w:t>
      </w:r>
      <w:proofErr w:type="spellStart"/>
      <w:r w:rsidR="005F5FA7" w:rsidRPr="00037BB1">
        <w:rPr>
          <w:rFonts w:ascii="Calibri" w:hAnsi="Calibri"/>
          <w:i/>
        </w:rPr>
        <w:t>AdvisorToday</w:t>
      </w:r>
      <w:proofErr w:type="spellEnd"/>
      <w:r w:rsidR="005F5FA7">
        <w:rPr>
          <w:rFonts w:ascii="Calibri" w:hAnsi="Calibri"/>
        </w:rPr>
        <w:t xml:space="preserve"> “4 under 40” Financial Advisor</w:t>
      </w:r>
      <w:r w:rsidR="00C468F0">
        <w:rPr>
          <w:rFonts w:ascii="Calibri" w:hAnsi="Calibri"/>
        </w:rPr>
        <w:t xml:space="preserve">, </w:t>
      </w:r>
      <w:r w:rsidR="005F5FA7">
        <w:rPr>
          <w:rFonts w:ascii="Calibri" w:hAnsi="Calibri"/>
        </w:rPr>
        <w:t xml:space="preserve">by </w:t>
      </w:r>
      <w:proofErr w:type="spellStart"/>
      <w:r w:rsidR="005F5FA7" w:rsidRPr="001753F5">
        <w:rPr>
          <w:rFonts w:ascii="Calibri" w:hAnsi="Calibri"/>
          <w:i/>
        </w:rPr>
        <w:t>LifeHealthPro</w:t>
      </w:r>
      <w:proofErr w:type="spellEnd"/>
      <w:r w:rsidR="005F5FA7">
        <w:rPr>
          <w:rFonts w:ascii="Calibri" w:hAnsi="Calibri"/>
          <w:i/>
        </w:rPr>
        <w:t xml:space="preserve"> Magazine</w:t>
      </w:r>
      <w:r w:rsidR="005F5FA7">
        <w:rPr>
          <w:rFonts w:ascii="Calibri" w:hAnsi="Calibri"/>
        </w:rPr>
        <w:t xml:space="preserve"> as one of the “24 Most Creative People in Insurance”</w:t>
      </w:r>
      <w:r w:rsidR="005F461C">
        <w:rPr>
          <w:rFonts w:ascii="Calibri" w:hAnsi="Calibri"/>
        </w:rPr>
        <w:t>,</w:t>
      </w:r>
      <w:r w:rsidR="00C468F0">
        <w:rPr>
          <w:rFonts w:ascii="Calibri" w:hAnsi="Calibri"/>
        </w:rPr>
        <w:t xml:space="preserve"> and as a National Association of Independent Life Brokerage Agencies (NAILBA) ID Twenty award recipient.</w:t>
      </w:r>
      <w:r w:rsidR="005F5FA7">
        <w:rPr>
          <w:rFonts w:ascii="Calibri" w:hAnsi="Calibri"/>
        </w:rPr>
        <w:t xml:space="preserve"> Utilizing a wide array of digital marketing tools and home-grown technology,</w:t>
      </w:r>
      <w:r>
        <w:rPr>
          <w:rFonts w:ascii="Calibri" w:hAnsi="Calibri"/>
        </w:rPr>
        <w:t xml:space="preserve"> his agency sold </w:t>
      </w:r>
      <w:r w:rsidR="00E80069">
        <w:rPr>
          <w:rFonts w:ascii="Calibri" w:hAnsi="Calibri"/>
        </w:rPr>
        <w:t>thousands of</w:t>
      </w:r>
      <w:r>
        <w:rPr>
          <w:rFonts w:ascii="Calibri" w:hAnsi="Calibri"/>
        </w:rPr>
        <w:t xml:space="preserve"> policies direct-to-consumer over the internet last year. </w:t>
      </w:r>
      <w:r w:rsidR="005F5FA7">
        <w:rPr>
          <w:rFonts w:ascii="Calibri" w:hAnsi="Calibri"/>
        </w:rPr>
        <w:t xml:space="preserve">Ryan </w:t>
      </w:r>
      <w:r w:rsidR="00C468F0">
        <w:rPr>
          <w:rFonts w:ascii="Calibri" w:hAnsi="Calibri"/>
        </w:rPr>
        <w:t xml:space="preserve">is </w:t>
      </w:r>
      <w:r w:rsidR="005F461C">
        <w:rPr>
          <w:rFonts w:ascii="Calibri" w:hAnsi="Calibri"/>
        </w:rPr>
        <w:t xml:space="preserve">also </w:t>
      </w:r>
      <w:r w:rsidR="00C468F0">
        <w:rPr>
          <w:rFonts w:ascii="Calibri" w:hAnsi="Calibri"/>
        </w:rPr>
        <w:t>active in</w:t>
      </w:r>
      <w:r w:rsidR="005F461C">
        <w:rPr>
          <w:rFonts w:ascii="Calibri" w:hAnsi="Calibri"/>
        </w:rPr>
        <w:t xml:space="preserve"> the industry where he has served as </w:t>
      </w:r>
      <w:r w:rsidR="005F5FA7">
        <w:rPr>
          <w:rFonts w:ascii="Calibri" w:hAnsi="Calibri"/>
        </w:rPr>
        <w:t>National Trustee for the National Association of Insurance and Financial Advisors (</w:t>
      </w:r>
      <w:r w:rsidR="00CA4294">
        <w:rPr>
          <w:rFonts w:ascii="Calibri" w:hAnsi="Calibri"/>
        </w:rPr>
        <w:t>NAIFA</w:t>
      </w:r>
      <w:r w:rsidR="005F5FA7">
        <w:rPr>
          <w:rFonts w:ascii="Calibri" w:hAnsi="Calibri"/>
        </w:rPr>
        <w:t xml:space="preserve">) and </w:t>
      </w:r>
      <w:r w:rsidR="00C468F0">
        <w:rPr>
          <w:rFonts w:ascii="Calibri" w:hAnsi="Calibri"/>
        </w:rPr>
        <w:t xml:space="preserve">Divisional Vice President </w:t>
      </w:r>
      <w:r w:rsidR="005F5FA7">
        <w:rPr>
          <w:rFonts w:ascii="Calibri" w:hAnsi="Calibri"/>
        </w:rPr>
        <w:t>of the</w:t>
      </w:r>
      <w:r w:rsidR="00C468F0">
        <w:rPr>
          <w:rFonts w:ascii="Calibri" w:hAnsi="Calibri"/>
        </w:rPr>
        <w:t xml:space="preserve"> Million Dollar Round Table</w:t>
      </w:r>
      <w:r w:rsidR="005F5FA7">
        <w:rPr>
          <w:rFonts w:ascii="Calibri" w:hAnsi="Calibri"/>
        </w:rPr>
        <w:t xml:space="preserve"> </w:t>
      </w:r>
      <w:r w:rsidR="00C468F0">
        <w:rPr>
          <w:rFonts w:ascii="Calibri" w:hAnsi="Calibri"/>
        </w:rPr>
        <w:t>(</w:t>
      </w:r>
      <w:r w:rsidR="005F5FA7">
        <w:rPr>
          <w:rFonts w:ascii="Calibri" w:hAnsi="Calibri"/>
        </w:rPr>
        <w:t>MDRT</w:t>
      </w:r>
      <w:r w:rsidR="00C468F0">
        <w:rPr>
          <w:rFonts w:ascii="Calibri" w:hAnsi="Calibri"/>
        </w:rPr>
        <w:t>).</w:t>
      </w:r>
      <w:r w:rsidR="005F5FA7">
        <w:rPr>
          <w:rFonts w:ascii="Calibri" w:hAnsi="Calibri"/>
        </w:rPr>
        <w:t xml:space="preserve"> </w:t>
      </w:r>
    </w:p>
    <w:p w14:paraId="625A4E27" w14:textId="77777777" w:rsidR="00B01E7A" w:rsidRDefault="00B01E7A"/>
    <w:sectPr w:rsidR="00B01E7A" w:rsidSect="0034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K0MLAwMjM0MjA2MrdQ0lEKTi0uzszPAykwrgUAyOlZKSwAAAA="/>
  </w:docVars>
  <w:rsids>
    <w:rsidRoot w:val="00FC785B"/>
    <w:rsid w:val="00037BB1"/>
    <w:rsid w:val="00107F6F"/>
    <w:rsid w:val="00144219"/>
    <w:rsid w:val="001753F5"/>
    <w:rsid w:val="001D2837"/>
    <w:rsid w:val="002F71F1"/>
    <w:rsid w:val="00342421"/>
    <w:rsid w:val="0049769B"/>
    <w:rsid w:val="004D434C"/>
    <w:rsid w:val="00560B68"/>
    <w:rsid w:val="005F461C"/>
    <w:rsid w:val="005F5FA7"/>
    <w:rsid w:val="00627EED"/>
    <w:rsid w:val="008F13B8"/>
    <w:rsid w:val="00B01E7A"/>
    <w:rsid w:val="00B720D7"/>
    <w:rsid w:val="00C13827"/>
    <w:rsid w:val="00C468F0"/>
    <w:rsid w:val="00C511ED"/>
    <w:rsid w:val="00CA4294"/>
    <w:rsid w:val="00D24C6A"/>
    <w:rsid w:val="00E80069"/>
    <w:rsid w:val="00F31856"/>
    <w:rsid w:val="00FA107F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628A7"/>
  <w15:docId w15:val="{67EFB5D9-7C64-4188-993C-E1F4260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C78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8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Pinney</dc:creator>
  <cp:lastModifiedBy>Ryan Pinney</cp:lastModifiedBy>
  <cp:revision>2</cp:revision>
  <dcterms:created xsi:type="dcterms:W3CDTF">2022-03-22T19:39:00Z</dcterms:created>
  <dcterms:modified xsi:type="dcterms:W3CDTF">2022-03-22T19:39:00Z</dcterms:modified>
</cp:coreProperties>
</file>